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089" w:rsidRDefault="00691A55" w:rsidP="00691A55">
      <w:pPr>
        <w:jc w:val="center"/>
        <w:rPr>
          <w:sz w:val="32"/>
          <w:szCs w:val="32"/>
          <w:u w:val="single"/>
        </w:rPr>
      </w:pPr>
      <w:r w:rsidRPr="00691A55">
        <w:rPr>
          <w:sz w:val="32"/>
          <w:szCs w:val="32"/>
          <w:u w:val="single"/>
        </w:rPr>
        <w:t>Case Study</w:t>
      </w:r>
    </w:p>
    <w:p w:rsidR="00691A55" w:rsidRDefault="00691A55" w:rsidP="00286DEC">
      <w:pPr>
        <w:ind w:firstLine="720"/>
        <w:rPr>
          <w:szCs w:val="24"/>
        </w:rPr>
      </w:pPr>
      <w:r>
        <w:rPr>
          <w:szCs w:val="24"/>
        </w:rPr>
        <w:t>Rachel Ramos, is a 25 year old</w:t>
      </w:r>
      <w:r w:rsidR="008979F1">
        <w:rPr>
          <w:szCs w:val="24"/>
        </w:rPr>
        <w:t xml:space="preserve"> Hispanic American</w:t>
      </w:r>
      <w:r>
        <w:rPr>
          <w:szCs w:val="24"/>
        </w:rPr>
        <w:t xml:space="preserve"> single mom,</w:t>
      </w:r>
      <w:r w:rsidR="00A43AC5">
        <w:rPr>
          <w:szCs w:val="24"/>
        </w:rPr>
        <w:t xml:space="preserve"> g</w:t>
      </w:r>
      <w:r>
        <w:rPr>
          <w:szCs w:val="24"/>
        </w:rPr>
        <w:t xml:space="preserve">ravida 1 para 0.  She is 28 weeks along. She has been smoking 2 packs a day since she was 18 and gets high on marijuana most weekends.  </w:t>
      </w:r>
      <w:r w:rsidR="00286DEC">
        <w:rPr>
          <w:szCs w:val="24"/>
        </w:rPr>
        <w:t>She says she doesn’t drink</w:t>
      </w:r>
      <w:r w:rsidR="00D90D37">
        <w:rPr>
          <w:szCs w:val="24"/>
        </w:rPr>
        <w:t xml:space="preserve"> because she is allergic.  Last night she went to a 4/20 party </w:t>
      </w:r>
      <w:r w:rsidR="00764BFB">
        <w:rPr>
          <w:szCs w:val="24"/>
        </w:rPr>
        <w:t>and couldn’t help herself.</w:t>
      </w:r>
      <w:r w:rsidR="00962514">
        <w:rPr>
          <w:szCs w:val="24"/>
        </w:rPr>
        <w:t xml:space="preserve">  Everybody there was high when she arrived, so they didn’t even think twice about handing her a joint</w:t>
      </w:r>
      <w:r w:rsidR="00B60008">
        <w:rPr>
          <w:szCs w:val="24"/>
        </w:rPr>
        <w:t xml:space="preserve">.  She took a couple of hits and partied on.  As the night went </w:t>
      </w:r>
      <w:r w:rsidR="00A43AC5">
        <w:rPr>
          <w:szCs w:val="24"/>
        </w:rPr>
        <w:t>on,</w:t>
      </w:r>
      <w:r w:rsidR="00B60008">
        <w:rPr>
          <w:szCs w:val="24"/>
        </w:rPr>
        <w:t xml:space="preserve"> she craved her smoke and went outside to smoke a couple.  Halfway through the second one she started feeling some unusual pain in her abdomen.  She called her sister to come pick her up.  When the sister got to the party she was appalled and took her to the emergency room the instant she heard about the pain</w:t>
      </w:r>
    </w:p>
    <w:p w:rsidR="00B60008" w:rsidRDefault="00E45C52" w:rsidP="00286DEC">
      <w:pPr>
        <w:ind w:firstLine="720"/>
        <w:rPr>
          <w:szCs w:val="24"/>
        </w:rPr>
      </w:pPr>
      <w:r>
        <w:rPr>
          <w:szCs w:val="24"/>
        </w:rPr>
        <w:t>The triage nurse took her vitals and performed a pain assessment.  Her vitals are</w:t>
      </w:r>
      <w:r w:rsidR="00946C52">
        <w:rPr>
          <w:szCs w:val="24"/>
        </w:rPr>
        <w:t xml:space="preserve"> Temp. 98.9</w:t>
      </w:r>
      <w:r w:rsidR="00A43AC5">
        <w:rPr>
          <w:szCs w:val="24"/>
        </w:rPr>
        <w:t>, BP</w:t>
      </w:r>
      <w:r>
        <w:rPr>
          <w:szCs w:val="24"/>
        </w:rPr>
        <w:t xml:space="preserve"> 136/90, HR </w:t>
      </w:r>
      <w:r w:rsidR="00946C52">
        <w:rPr>
          <w:szCs w:val="24"/>
        </w:rPr>
        <w:t>102, RR 18.  The nurse’s pain assessment reve</w:t>
      </w:r>
      <w:r w:rsidR="00A43AC5">
        <w:rPr>
          <w:szCs w:val="24"/>
        </w:rPr>
        <w:t>a</w:t>
      </w:r>
      <w:r w:rsidR="00946C52">
        <w:rPr>
          <w:szCs w:val="24"/>
        </w:rPr>
        <w:t xml:space="preserve">led a throbbing pain level of 6 in her lower abdomen, non-radiating.  The pain </w:t>
      </w:r>
      <w:r w:rsidR="004E090E">
        <w:rPr>
          <w:szCs w:val="24"/>
        </w:rPr>
        <w:t>first occurred during the party and by the time she got to the hospital was down to a level 2.</w:t>
      </w:r>
    </w:p>
    <w:p w:rsidR="008979F1" w:rsidRDefault="008979F1" w:rsidP="00286DEC">
      <w:pPr>
        <w:ind w:firstLine="720"/>
        <w:rPr>
          <w:szCs w:val="24"/>
        </w:rPr>
      </w:pPr>
    </w:p>
    <w:p w:rsidR="008979F1" w:rsidRDefault="008979F1" w:rsidP="008979F1">
      <w:pPr>
        <w:rPr>
          <w:szCs w:val="24"/>
        </w:rPr>
      </w:pPr>
      <w:r>
        <w:rPr>
          <w:szCs w:val="24"/>
        </w:rPr>
        <w:t>What are the major risk factors for this patient and her baby?</w:t>
      </w:r>
    </w:p>
    <w:p w:rsidR="008979F1" w:rsidRDefault="008979F1" w:rsidP="008979F1">
      <w:pPr>
        <w:rPr>
          <w:szCs w:val="24"/>
        </w:rPr>
      </w:pPr>
    </w:p>
    <w:p w:rsidR="008979F1" w:rsidRDefault="008979F1" w:rsidP="008979F1">
      <w:pPr>
        <w:rPr>
          <w:szCs w:val="24"/>
        </w:rPr>
      </w:pPr>
    </w:p>
    <w:p w:rsidR="008979F1" w:rsidRDefault="008979F1" w:rsidP="008979F1">
      <w:pPr>
        <w:rPr>
          <w:szCs w:val="24"/>
        </w:rPr>
      </w:pPr>
    </w:p>
    <w:p w:rsidR="008979F1" w:rsidRDefault="008979F1" w:rsidP="008979F1">
      <w:pPr>
        <w:rPr>
          <w:szCs w:val="24"/>
        </w:rPr>
      </w:pPr>
      <w:r>
        <w:rPr>
          <w:szCs w:val="24"/>
        </w:rPr>
        <w:t>What are possible complications?</w:t>
      </w:r>
    </w:p>
    <w:p w:rsidR="008979F1" w:rsidRDefault="008979F1" w:rsidP="008979F1">
      <w:pPr>
        <w:rPr>
          <w:szCs w:val="24"/>
        </w:rPr>
      </w:pPr>
    </w:p>
    <w:p w:rsidR="008979F1" w:rsidRDefault="008979F1" w:rsidP="008979F1">
      <w:pPr>
        <w:rPr>
          <w:szCs w:val="24"/>
        </w:rPr>
      </w:pPr>
    </w:p>
    <w:p w:rsidR="008979F1" w:rsidRDefault="008979F1" w:rsidP="008979F1">
      <w:pPr>
        <w:rPr>
          <w:szCs w:val="24"/>
        </w:rPr>
      </w:pPr>
    </w:p>
    <w:p w:rsidR="008979F1" w:rsidRPr="00691A55" w:rsidRDefault="008979F1" w:rsidP="008979F1">
      <w:pPr>
        <w:rPr>
          <w:szCs w:val="24"/>
        </w:rPr>
      </w:pPr>
      <w:r>
        <w:rPr>
          <w:szCs w:val="24"/>
        </w:rPr>
        <w:t>What are interventions can the nurse do?</w:t>
      </w:r>
    </w:p>
    <w:sectPr w:rsidR="008979F1" w:rsidRPr="00691A55" w:rsidSect="00102E91">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displayVerticalDrawingGridEvery w:val="2"/>
  <w:characterSpacingControl w:val="doNotCompress"/>
  <w:compat/>
  <w:rsids>
    <w:rsidRoot w:val="00691A55"/>
    <w:rsid w:val="00102E91"/>
    <w:rsid w:val="001C587D"/>
    <w:rsid w:val="001D1C60"/>
    <w:rsid w:val="00220089"/>
    <w:rsid w:val="00286DEC"/>
    <w:rsid w:val="004E090E"/>
    <w:rsid w:val="00691A55"/>
    <w:rsid w:val="00764BFB"/>
    <w:rsid w:val="007A50D2"/>
    <w:rsid w:val="00863860"/>
    <w:rsid w:val="008979F1"/>
    <w:rsid w:val="00946C52"/>
    <w:rsid w:val="00962514"/>
    <w:rsid w:val="009710C3"/>
    <w:rsid w:val="00A43AC5"/>
    <w:rsid w:val="00B25A93"/>
    <w:rsid w:val="00B60008"/>
    <w:rsid w:val="00D90D37"/>
    <w:rsid w:val="00E45C52"/>
    <w:rsid w:val="00EC66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0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Lutz</dc:creator>
  <cp:lastModifiedBy>Anna Lutz</cp:lastModifiedBy>
  <cp:revision>7</cp:revision>
  <dcterms:created xsi:type="dcterms:W3CDTF">2010-04-01T17:58:00Z</dcterms:created>
  <dcterms:modified xsi:type="dcterms:W3CDTF">2010-04-01T18:57:00Z</dcterms:modified>
</cp:coreProperties>
</file>